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410" w:rsidRDefault="00473410" w:rsidP="008F3F01">
      <w:pPr>
        <w:widowControl w:val="0"/>
        <w:autoSpaceDE w:val="0"/>
        <w:autoSpaceDN w:val="0"/>
        <w:adjustRightInd w:val="0"/>
        <w:ind w:left="5245"/>
        <w:jc w:val="center"/>
        <w:outlineLvl w:val="0"/>
        <w:rPr>
          <w:i/>
          <w:iCs/>
          <w:sz w:val="26"/>
          <w:szCs w:val="28"/>
        </w:rPr>
      </w:pPr>
      <w:r>
        <w:rPr>
          <w:i/>
          <w:iCs/>
          <w:sz w:val="26"/>
          <w:szCs w:val="28"/>
        </w:rPr>
        <w:t xml:space="preserve">Приложение </w:t>
      </w:r>
      <w:r w:rsidR="004E5387">
        <w:rPr>
          <w:i/>
          <w:iCs/>
          <w:sz w:val="26"/>
          <w:szCs w:val="28"/>
        </w:rPr>
        <w:t>2</w:t>
      </w:r>
    </w:p>
    <w:p w:rsidR="00473410" w:rsidRDefault="00473410" w:rsidP="008F3F01">
      <w:pPr>
        <w:widowControl w:val="0"/>
        <w:autoSpaceDE w:val="0"/>
        <w:autoSpaceDN w:val="0"/>
        <w:adjustRightInd w:val="0"/>
        <w:ind w:left="5245"/>
        <w:jc w:val="center"/>
        <w:rPr>
          <w:i/>
          <w:iCs/>
          <w:sz w:val="26"/>
        </w:rPr>
      </w:pPr>
      <w:r>
        <w:rPr>
          <w:i/>
          <w:iCs/>
          <w:sz w:val="26"/>
          <w:szCs w:val="28"/>
        </w:rPr>
        <w:t xml:space="preserve">к постановлению </w:t>
      </w:r>
      <w:proofErr w:type="gramStart"/>
      <w:r>
        <w:rPr>
          <w:i/>
          <w:iCs/>
          <w:sz w:val="26"/>
        </w:rPr>
        <w:t>Государственного</w:t>
      </w:r>
      <w:proofErr w:type="gramEnd"/>
    </w:p>
    <w:p w:rsidR="00473410" w:rsidRDefault="00473410" w:rsidP="008F3F01">
      <w:pPr>
        <w:widowControl w:val="0"/>
        <w:autoSpaceDE w:val="0"/>
        <w:autoSpaceDN w:val="0"/>
        <w:adjustRightInd w:val="0"/>
        <w:ind w:left="5245"/>
        <w:jc w:val="center"/>
        <w:rPr>
          <w:i/>
          <w:iCs/>
          <w:sz w:val="26"/>
          <w:szCs w:val="28"/>
        </w:rPr>
      </w:pPr>
      <w:r>
        <w:rPr>
          <w:i/>
          <w:iCs/>
          <w:sz w:val="26"/>
        </w:rPr>
        <w:t xml:space="preserve">Совета </w:t>
      </w:r>
      <w:r>
        <w:rPr>
          <w:i/>
          <w:iCs/>
          <w:sz w:val="26"/>
          <w:szCs w:val="28"/>
        </w:rPr>
        <w:t>Чувашской Республики</w:t>
      </w:r>
    </w:p>
    <w:p w:rsidR="00F26F5E" w:rsidRPr="00F26F5E" w:rsidRDefault="00F91A8D" w:rsidP="008F3F01">
      <w:pPr>
        <w:overflowPunct w:val="0"/>
        <w:autoSpaceDE w:val="0"/>
        <w:autoSpaceDN w:val="0"/>
        <w:adjustRightInd w:val="0"/>
        <w:ind w:left="5245"/>
        <w:jc w:val="center"/>
        <w:textAlignment w:val="baseline"/>
        <w:rPr>
          <w:i/>
          <w:sz w:val="26"/>
          <w:szCs w:val="20"/>
        </w:rPr>
      </w:pPr>
      <w:r>
        <w:rPr>
          <w:i/>
          <w:sz w:val="26"/>
          <w:szCs w:val="20"/>
        </w:rPr>
        <w:t>от 21 сентября</w:t>
      </w:r>
      <w:r w:rsidR="00F26F5E" w:rsidRPr="00F26F5E">
        <w:rPr>
          <w:i/>
          <w:sz w:val="26"/>
          <w:szCs w:val="20"/>
        </w:rPr>
        <w:t xml:space="preserve"> 202</w:t>
      </w:r>
      <w:r w:rsidR="005C500D">
        <w:rPr>
          <w:i/>
          <w:sz w:val="26"/>
          <w:szCs w:val="20"/>
        </w:rPr>
        <w:t>3</w:t>
      </w:r>
      <w:r>
        <w:rPr>
          <w:i/>
          <w:sz w:val="26"/>
          <w:szCs w:val="20"/>
        </w:rPr>
        <w:t xml:space="preserve"> года № 658</w:t>
      </w:r>
    </w:p>
    <w:p w:rsidR="00473410" w:rsidRPr="00D47E51" w:rsidRDefault="00473410">
      <w:pPr>
        <w:widowControl w:val="0"/>
        <w:autoSpaceDE w:val="0"/>
        <w:autoSpaceDN w:val="0"/>
        <w:adjustRightInd w:val="0"/>
        <w:rPr>
          <w:sz w:val="84"/>
          <w:szCs w:val="84"/>
        </w:rPr>
      </w:pPr>
    </w:p>
    <w:p w:rsidR="00C11E0E" w:rsidRDefault="005C500D" w:rsidP="00D47E51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8"/>
        </w:rPr>
      </w:pPr>
      <w:bookmarkStart w:id="0" w:name="Par28"/>
      <w:bookmarkEnd w:id="0"/>
      <w:r>
        <w:rPr>
          <w:b/>
          <w:bCs/>
          <w:sz w:val="28"/>
          <w:szCs w:val="28"/>
        </w:rPr>
        <w:t>О</w:t>
      </w:r>
      <w:r w:rsidRPr="005C500D">
        <w:rPr>
          <w:b/>
          <w:bCs/>
          <w:sz w:val="28"/>
          <w:szCs w:val="28"/>
        </w:rPr>
        <w:t>бразец почетног</w:t>
      </w:r>
      <w:r>
        <w:rPr>
          <w:b/>
          <w:bCs/>
          <w:sz w:val="28"/>
          <w:szCs w:val="28"/>
        </w:rPr>
        <w:t xml:space="preserve">о знака </w:t>
      </w:r>
    </w:p>
    <w:p w:rsidR="00C11E0E" w:rsidRDefault="005C500D" w:rsidP="00D47E51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Государственного Совета</w:t>
      </w:r>
      <w:r w:rsidR="00C11E0E">
        <w:rPr>
          <w:b/>
          <w:bCs/>
          <w:sz w:val="28"/>
          <w:szCs w:val="28"/>
        </w:rPr>
        <w:t xml:space="preserve"> </w:t>
      </w:r>
      <w:r w:rsidRPr="005C500D">
        <w:rPr>
          <w:b/>
          <w:bCs/>
          <w:sz w:val="28"/>
          <w:szCs w:val="28"/>
        </w:rPr>
        <w:t xml:space="preserve">Чувашской Республики </w:t>
      </w:r>
    </w:p>
    <w:p w:rsidR="005524A7" w:rsidRPr="00EB7983" w:rsidRDefault="005C500D" w:rsidP="00D47E51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8"/>
          <w:lang w:val="en-US"/>
        </w:rPr>
      </w:pPr>
      <w:r w:rsidRPr="005C500D">
        <w:rPr>
          <w:b/>
          <w:bCs/>
          <w:sz w:val="28"/>
          <w:szCs w:val="28"/>
        </w:rPr>
        <w:t>"За вклад в развитие парламентаризма в Чувашской Республике"</w:t>
      </w:r>
    </w:p>
    <w:p w:rsidR="005C500D" w:rsidRPr="00D47E51" w:rsidRDefault="005C500D" w:rsidP="005C500D">
      <w:pPr>
        <w:autoSpaceDE w:val="0"/>
        <w:autoSpaceDN w:val="0"/>
        <w:adjustRightInd w:val="0"/>
        <w:jc w:val="center"/>
        <w:outlineLvl w:val="0"/>
        <w:rPr>
          <w:sz w:val="56"/>
          <w:szCs w:val="52"/>
        </w:rPr>
      </w:pPr>
    </w:p>
    <w:p w:rsidR="006D4671" w:rsidRPr="006D4671" w:rsidRDefault="00EB7983" w:rsidP="005C500D">
      <w:pPr>
        <w:autoSpaceDE w:val="0"/>
        <w:autoSpaceDN w:val="0"/>
        <w:adjustRightInd w:val="0"/>
        <w:jc w:val="center"/>
        <w:outlineLvl w:val="0"/>
        <w:rPr>
          <w:lang w:val="en-US"/>
        </w:rPr>
      </w:pPr>
      <w:r>
        <w:rPr>
          <w:noProof/>
        </w:rPr>
        <w:drawing>
          <wp:inline distT="0" distB="0" distL="0" distR="0">
            <wp:extent cx="4765346" cy="396000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четный знак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5346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6D4671" w:rsidRPr="006D4671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03E" w:rsidRDefault="001F403E">
      <w:r>
        <w:separator/>
      </w:r>
    </w:p>
  </w:endnote>
  <w:endnote w:type="continuationSeparator" w:id="0">
    <w:p w:rsidR="001F403E" w:rsidRDefault="001F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03E" w:rsidRDefault="001F403E">
      <w:r>
        <w:separator/>
      </w:r>
    </w:p>
  </w:footnote>
  <w:footnote w:type="continuationSeparator" w:id="0">
    <w:p w:rsidR="001F403E" w:rsidRDefault="001F4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DAA" w:rsidRDefault="00D27D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7DAA" w:rsidRDefault="00D27D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DAA" w:rsidRDefault="00D27D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7983">
      <w:rPr>
        <w:rStyle w:val="a4"/>
        <w:noProof/>
      </w:rPr>
      <w:t>2</w:t>
    </w:r>
    <w:r>
      <w:rPr>
        <w:rStyle w:val="a4"/>
      </w:rPr>
      <w:fldChar w:fldCharType="end"/>
    </w:r>
  </w:p>
  <w:p w:rsidR="00D27DAA" w:rsidRDefault="00D27D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677"/>
    <w:rsid w:val="00004E55"/>
    <w:rsid w:val="00051290"/>
    <w:rsid w:val="00053F61"/>
    <w:rsid w:val="00075E21"/>
    <w:rsid w:val="000A67A0"/>
    <w:rsid w:val="000C4607"/>
    <w:rsid w:val="000D36E0"/>
    <w:rsid w:val="000D5C3F"/>
    <w:rsid w:val="001103A0"/>
    <w:rsid w:val="001458BC"/>
    <w:rsid w:val="00185763"/>
    <w:rsid w:val="001C1A78"/>
    <w:rsid w:val="001F403E"/>
    <w:rsid w:val="00244DB9"/>
    <w:rsid w:val="00302476"/>
    <w:rsid w:val="003351DA"/>
    <w:rsid w:val="003D5025"/>
    <w:rsid w:val="00441EED"/>
    <w:rsid w:val="00473410"/>
    <w:rsid w:val="00474DA5"/>
    <w:rsid w:val="00481FB4"/>
    <w:rsid w:val="004E5387"/>
    <w:rsid w:val="004F3C8A"/>
    <w:rsid w:val="004F7817"/>
    <w:rsid w:val="005150A5"/>
    <w:rsid w:val="005524A7"/>
    <w:rsid w:val="005C500D"/>
    <w:rsid w:val="006175C2"/>
    <w:rsid w:val="00630678"/>
    <w:rsid w:val="00660715"/>
    <w:rsid w:val="006C74B8"/>
    <w:rsid w:val="006D4671"/>
    <w:rsid w:val="006E0A22"/>
    <w:rsid w:val="00703090"/>
    <w:rsid w:val="00707CD4"/>
    <w:rsid w:val="00725866"/>
    <w:rsid w:val="007F1FE8"/>
    <w:rsid w:val="0081794F"/>
    <w:rsid w:val="00880151"/>
    <w:rsid w:val="008B36B2"/>
    <w:rsid w:val="008F1766"/>
    <w:rsid w:val="008F3F01"/>
    <w:rsid w:val="009042A6"/>
    <w:rsid w:val="00913F85"/>
    <w:rsid w:val="00973AE5"/>
    <w:rsid w:val="009E7DF8"/>
    <w:rsid w:val="00A638A5"/>
    <w:rsid w:val="00A654DB"/>
    <w:rsid w:val="00AF798C"/>
    <w:rsid w:val="00B954BF"/>
    <w:rsid w:val="00BD2CF2"/>
    <w:rsid w:val="00C11E0E"/>
    <w:rsid w:val="00C15FC2"/>
    <w:rsid w:val="00C62891"/>
    <w:rsid w:val="00D01677"/>
    <w:rsid w:val="00D27DAA"/>
    <w:rsid w:val="00D47E51"/>
    <w:rsid w:val="00DD3CF0"/>
    <w:rsid w:val="00E216AE"/>
    <w:rsid w:val="00E6371C"/>
    <w:rsid w:val="00E83860"/>
    <w:rsid w:val="00E83AA4"/>
    <w:rsid w:val="00E91285"/>
    <w:rsid w:val="00EB7983"/>
    <w:rsid w:val="00EC12E4"/>
    <w:rsid w:val="00EC1C0B"/>
    <w:rsid w:val="00F26F5E"/>
    <w:rsid w:val="00F34AD1"/>
    <w:rsid w:val="00F6041B"/>
    <w:rsid w:val="00F8796E"/>
    <w:rsid w:val="00F91A8D"/>
    <w:rsid w:val="00FE3823"/>
    <w:rsid w:val="00FF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12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Cs/>
      <w:i/>
      <w:iCs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firstLine="5940"/>
      <w:jc w:val="center"/>
      <w:outlineLvl w:val="3"/>
    </w:pPr>
    <w:rPr>
      <w:i/>
      <w:iCs/>
      <w:sz w:val="26"/>
      <w:szCs w:val="28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firstLine="5760"/>
      <w:jc w:val="both"/>
      <w:outlineLvl w:val="5"/>
    </w:pPr>
    <w:rPr>
      <w:b/>
      <w:bCs/>
      <w:sz w:val="20"/>
      <w:szCs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12" w:lineRule="auto"/>
      <w:ind w:firstLine="539"/>
      <w:jc w:val="both"/>
    </w:pPr>
    <w:rPr>
      <w:bCs/>
      <w:sz w:val="28"/>
      <w:szCs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pPr>
      <w:ind w:left="-40"/>
      <w:jc w:val="center"/>
    </w:pPr>
    <w:rPr>
      <w:sz w:val="16"/>
    </w:rPr>
  </w:style>
  <w:style w:type="table" w:styleId="a7">
    <w:name w:val="Table Grid"/>
    <w:basedOn w:val="a1"/>
    <w:uiPriority w:val="59"/>
    <w:rsid w:val="00A63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12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Cs/>
      <w:i/>
      <w:iCs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firstLine="5940"/>
      <w:jc w:val="center"/>
      <w:outlineLvl w:val="3"/>
    </w:pPr>
    <w:rPr>
      <w:i/>
      <w:iCs/>
      <w:sz w:val="26"/>
      <w:szCs w:val="28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firstLine="5760"/>
      <w:jc w:val="both"/>
      <w:outlineLvl w:val="5"/>
    </w:pPr>
    <w:rPr>
      <w:b/>
      <w:bCs/>
      <w:sz w:val="20"/>
      <w:szCs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12" w:lineRule="auto"/>
      <w:ind w:firstLine="539"/>
      <w:jc w:val="both"/>
    </w:pPr>
    <w:rPr>
      <w:bCs/>
      <w:sz w:val="28"/>
      <w:szCs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pPr>
      <w:ind w:left="-40"/>
      <w:jc w:val="center"/>
    </w:pPr>
    <w:rPr>
      <w:sz w:val="16"/>
    </w:rPr>
  </w:style>
  <w:style w:type="table" w:styleId="a7">
    <w:name w:val="Table Grid"/>
    <w:basedOn w:val="a1"/>
    <w:uiPriority w:val="59"/>
    <w:rsid w:val="00A63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4693C-C11F-4A9A-96FA-C391A823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240</CharactersWithSpaces>
  <SharedDoc>false</SharedDoc>
  <HLinks>
    <vt:vector size="6" baseType="variant"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Порфирьев</dc:creator>
  <cp:lastModifiedBy>Леончик Александр Владимирович</cp:lastModifiedBy>
  <cp:revision>11</cp:revision>
  <cp:lastPrinted>2022-03-25T05:25:00Z</cp:lastPrinted>
  <dcterms:created xsi:type="dcterms:W3CDTF">2023-04-10T06:01:00Z</dcterms:created>
  <dcterms:modified xsi:type="dcterms:W3CDTF">2024-01-15T07:53:00Z</dcterms:modified>
</cp:coreProperties>
</file>